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1B" w:rsidRDefault="00DD0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CONCEVOIR UN PONT avec "Bridge Building" </w:t>
      </w:r>
    </w:p>
    <w:p w:rsidR="00182B2A" w:rsidRDefault="00182B2A" w:rsidP="00182B2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Prénom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Classe :</w:t>
      </w:r>
    </w:p>
    <w:p w:rsidR="00182B2A" w:rsidRDefault="00182B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6456AD" w:rsidRDefault="00645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"/>
        <w:tblW w:w="1075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070"/>
        <w:gridCol w:w="6928"/>
        <w:gridCol w:w="840"/>
      </w:tblGrid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Niveau</w:t>
            </w: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Budget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  <w:r>
              <w:t>Photo du pont</w:t>
            </w:r>
          </w:p>
          <w:p w:rsidR="00A21D2C" w:rsidRDefault="00A21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Capture de ton écran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Points</w:t>
            </w: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305050" cy="1933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DD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  <w:tr w:rsidR="001A7A1B" w:rsidTr="006456AD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DD0BE4">
            <w:pPr>
              <w:widowControl w:val="0"/>
              <w:spacing w:line="240" w:lineRule="auto"/>
            </w:pPr>
            <w:r>
              <w:t>Budget de départ :</w:t>
            </w: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DD0BE4">
            <w:pPr>
              <w:widowControl w:val="0"/>
              <w:spacing w:line="240" w:lineRule="auto"/>
            </w:pPr>
            <w:r>
              <w:t>Budget d’arrivée :</w:t>
            </w:r>
          </w:p>
        </w:tc>
        <w:tc>
          <w:tcPr>
            <w:tcW w:w="6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  <w:p w:rsidR="001A7A1B" w:rsidRDefault="001A7A1B">
            <w:pPr>
              <w:widowControl w:val="0"/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1B" w:rsidRDefault="001A7A1B">
            <w:pPr>
              <w:widowControl w:val="0"/>
              <w:spacing w:line="240" w:lineRule="auto"/>
            </w:pPr>
          </w:p>
        </w:tc>
      </w:tr>
    </w:tbl>
    <w:p w:rsidR="001A7A1B" w:rsidRDefault="001A7A1B">
      <w:pPr>
        <w:pBdr>
          <w:top w:val="nil"/>
          <w:left w:val="nil"/>
          <w:bottom w:val="nil"/>
          <w:right w:val="nil"/>
          <w:between w:val="nil"/>
        </w:pBdr>
      </w:pPr>
    </w:p>
    <w:sectPr w:rsidR="001A7A1B" w:rsidSect="006456AD">
      <w:headerReference w:type="default" r:id="rId7"/>
      <w:footerReference w:type="default" r:id="rId8"/>
      <w:pgSz w:w="11909" w:h="16834"/>
      <w:pgMar w:top="426" w:right="1440" w:bottom="1440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7B" w:rsidRDefault="000A757B">
      <w:pPr>
        <w:spacing w:line="240" w:lineRule="auto"/>
      </w:pPr>
      <w:r>
        <w:separator/>
      </w:r>
    </w:p>
  </w:endnote>
  <w:endnote w:type="continuationSeparator" w:id="0">
    <w:p w:rsidR="000A757B" w:rsidRDefault="000A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1B" w:rsidRDefault="00DD0BE4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 w:rsidR="00216BEC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16B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7B" w:rsidRDefault="000A757B">
      <w:pPr>
        <w:spacing w:line="240" w:lineRule="auto"/>
      </w:pPr>
      <w:r>
        <w:separator/>
      </w:r>
    </w:p>
  </w:footnote>
  <w:footnote w:type="continuationSeparator" w:id="0">
    <w:p w:rsidR="000A757B" w:rsidRDefault="000A7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1B" w:rsidRDefault="001A7A1B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1B"/>
    <w:rsid w:val="000A757B"/>
    <w:rsid w:val="00182B2A"/>
    <w:rsid w:val="001A7A1B"/>
    <w:rsid w:val="00216BEC"/>
    <w:rsid w:val="006456AD"/>
    <w:rsid w:val="00A21D2C"/>
    <w:rsid w:val="00D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235"/>
  <w15:docId w15:val="{0C94A89B-9213-4D87-8691-F4E20F2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 Vergeyle</cp:lastModifiedBy>
  <cp:revision>5</cp:revision>
  <dcterms:created xsi:type="dcterms:W3CDTF">2020-03-01T14:41:00Z</dcterms:created>
  <dcterms:modified xsi:type="dcterms:W3CDTF">2020-03-01T17:55:00Z</dcterms:modified>
</cp:coreProperties>
</file>